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5B1FC" w14:textId="77777777" w:rsidR="0057209F" w:rsidRPr="00AB6EAF" w:rsidRDefault="0057209F" w:rsidP="00E0152B">
      <w:pPr>
        <w:widowControl w:val="0"/>
        <w:rPr>
          <w:bCs/>
        </w:rPr>
      </w:pPr>
    </w:p>
    <w:p w14:paraId="61D227EB" w14:textId="22F127A7" w:rsidR="00111BF1" w:rsidRPr="00865343" w:rsidRDefault="00502AE8" w:rsidP="00865343">
      <w:pPr>
        <w:pStyle w:val="p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РЕКОНСТРУКЦИЯ ТРЁХМЕРНОГО ДОЗОВОГО РАПСРЕДЕЛЕНИЯ ПРИ ОБЛУЧЕНИИ БИОЛОГИЧЕСКИХ ОБЪЕКТОВ ПУЧКАМИ ПРОТОНОВ ВЫСОКОЙ ИНТЕНСИВНОСТИ</w:t>
      </w:r>
    </w:p>
    <w:p w14:paraId="0CBBB725" w14:textId="2C04B66B" w:rsidR="00EB2664" w:rsidRDefault="00EB2664" w:rsidP="00FA7EDF">
      <w:pPr>
        <w:widowControl w:val="0"/>
        <w:jc w:val="center"/>
        <w:rPr>
          <w:b/>
          <w:bCs/>
        </w:rPr>
      </w:pPr>
    </w:p>
    <w:p w14:paraId="14EA1087" w14:textId="04A9A551" w:rsidR="0057209F" w:rsidRPr="00E43400" w:rsidRDefault="00502AE8" w:rsidP="00FA7EDF">
      <w:pPr>
        <w:widowControl w:val="0"/>
        <w:jc w:val="center"/>
        <w:rPr>
          <w:b/>
          <w:bCs/>
          <w:vertAlign w:val="superscript"/>
        </w:rPr>
      </w:pPr>
      <w:r>
        <w:rPr>
          <w:b/>
          <w:bCs/>
        </w:rPr>
        <w:t>Г. В. Мерзликин</w:t>
      </w:r>
      <w:r w:rsidR="00FA7EDF">
        <w:rPr>
          <w:b/>
          <w:bCs/>
          <w:vertAlign w:val="superscript"/>
        </w:rPr>
        <w:t>1</w:t>
      </w:r>
      <w:r w:rsidR="0057209F" w:rsidRPr="00FA7EDF">
        <w:rPr>
          <w:b/>
          <w:bCs/>
        </w:rPr>
        <w:t xml:space="preserve">, </w:t>
      </w:r>
      <w:r>
        <w:rPr>
          <w:b/>
          <w:bCs/>
        </w:rPr>
        <w:t>С.В. Акулиничев</w:t>
      </w:r>
      <w:r>
        <w:rPr>
          <w:b/>
          <w:bCs/>
          <w:vertAlign w:val="superscript"/>
        </w:rPr>
        <w:t>1, 2</w:t>
      </w:r>
      <w:r>
        <w:rPr>
          <w:b/>
          <w:bCs/>
        </w:rPr>
        <w:t xml:space="preserve">, </w:t>
      </w:r>
      <w:r w:rsidR="00E43400">
        <w:rPr>
          <w:b/>
          <w:bCs/>
        </w:rPr>
        <w:t>Д. Г. Тагабилев</w:t>
      </w:r>
      <w:r w:rsidR="00E43400">
        <w:rPr>
          <w:b/>
          <w:bCs/>
          <w:vertAlign w:val="superscript"/>
        </w:rPr>
        <w:t>2</w:t>
      </w:r>
      <w:r w:rsidR="00E43400">
        <w:rPr>
          <w:b/>
          <w:bCs/>
        </w:rPr>
        <w:t>, И. А. Яковлев</w:t>
      </w:r>
      <w:r w:rsidR="00E43400">
        <w:rPr>
          <w:b/>
          <w:bCs/>
          <w:vertAlign w:val="superscript"/>
        </w:rPr>
        <w:t>1,2</w:t>
      </w:r>
    </w:p>
    <w:p w14:paraId="7288C7CF" w14:textId="77777777" w:rsidR="0057209F" w:rsidRPr="00AB6EAF" w:rsidRDefault="0057209F" w:rsidP="0026240B">
      <w:pPr>
        <w:widowControl w:val="0"/>
        <w:jc w:val="center"/>
        <w:rPr>
          <w:bCs/>
        </w:rPr>
      </w:pPr>
    </w:p>
    <w:p w14:paraId="0E5ADF1B" w14:textId="03293DEB" w:rsidR="00AC0C40" w:rsidRDefault="00FA7EDF" w:rsidP="00AC0C40">
      <w:pPr>
        <w:widowControl w:val="0"/>
        <w:jc w:val="center"/>
        <w:rPr>
          <w:iCs/>
          <w:sz w:val="22"/>
          <w:szCs w:val="22"/>
        </w:rPr>
      </w:pPr>
      <w:r w:rsidRPr="00AC0C40">
        <w:rPr>
          <w:iCs/>
          <w:sz w:val="22"/>
          <w:szCs w:val="22"/>
          <w:vertAlign w:val="superscript"/>
        </w:rPr>
        <w:t>1</w:t>
      </w:r>
      <w:r w:rsidR="00E43400">
        <w:rPr>
          <w:iCs/>
          <w:sz w:val="22"/>
          <w:szCs w:val="22"/>
        </w:rPr>
        <w:t>Институт ядерных исследований РАН, Россия</w:t>
      </w:r>
    </w:p>
    <w:p w14:paraId="4A87D1E5" w14:textId="1C6BA97D" w:rsidR="00AC0C40" w:rsidRPr="00E43400" w:rsidRDefault="00AC0C40" w:rsidP="00C72256">
      <w:pPr>
        <w:widowControl w:val="0"/>
        <w:jc w:val="center"/>
        <w:rPr>
          <w:iCs/>
          <w:sz w:val="22"/>
          <w:szCs w:val="22"/>
        </w:rPr>
      </w:pPr>
      <w:r w:rsidRPr="00E43400">
        <w:rPr>
          <w:iCs/>
          <w:sz w:val="22"/>
          <w:szCs w:val="22"/>
          <w:vertAlign w:val="superscript"/>
        </w:rPr>
        <w:t>2</w:t>
      </w:r>
      <w:r w:rsidR="00E43400">
        <w:rPr>
          <w:iCs/>
          <w:sz w:val="22"/>
          <w:szCs w:val="22"/>
        </w:rPr>
        <w:t>РНЦХ имени В.Б. Петровского, Россия</w:t>
      </w:r>
    </w:p>
    <w:p w14:paraId="45249E1D" w14:textId="46139042" w:rsidR="00AC0C40" w:rsidRPr="00E43400" w:rsidRDefault="00AC0C40" w:rsidP="00AC0C40">
      <w:pPr>
        <w:shd w:val="clear" w:color="auto" w:fill="FFFFFF"/>
        <w:tabs>
          <w:tab w:val="left" w:pos="1003"/>
        </w:tabs>
        <w:jc w:val="center"/>
        <w:rPr>
          <w:sz w:val="22"/>
          <w:shd w:val="clear" w:color="auto" w:fill="FFFFFF"/>
          <w:lang w:val="en-US"/>
        </w:rPr>
      </w:pPr>
      <w:r w:rsidRPr="006D37DF">
        <w:rPr>
          <w:sz w:val="22"/>
          <w:lang w:val="en-US"/>
        </w:rPr>
        <w:t>E</w:t>
      </w:r>
      <w:r w:rsidRPr="00E43400">
        <w:rPr>
          <w:sz w:val="22"/>
          <w:lang w:val="en-US"/>
        </w:rPr>
        <w:t>-</w:t>
      </w:r>
      <w:r w:rsidRPr="006D37DF">
        <w:rPr>
          <w:sz w:val="22"/>
          <w:lang w:val="en-US"/>
        </w:rPr>
        <w:t>mail</w:t>
      </w:r>
      <w:r w:rsidRPr="00E43400">
        <w:rPr>
          <w:sz w:val="22"/>
          <w:lang w:val="en-US"/>
        </w:rPr>
        <w:t xml:space="preserve">: </w:t>
      </w:r>
      <w:r w:rsidR="00E43400">
        <w:rPr>
          <w:sz w:val="22"/>
          <w:lang w:val="en-US"/>
        </w:rPr>
        <w:t>grishamerzlikin@gmail.com</w:t>
      </w:r>
      <w:r w:rsidRPr="00E43400">
        <w:rPr>
          <w:sz w:val="22"/>
          <w:lang w:val="en-US"/>
        </w:rPr>
        <w:t xml:space="preserve"> </w:t>
      </w:r>
    </w:p>
    <w:p w14:paraId="110B1FA6" w14:textId="77777777" w:rsidR="00AC0C40" w:rsidRPr="00E43400" w:rsidRDefault="00AC0C40" w:rsidP="00AC0C40">
      <w:pPr>
        <w:widowControl w:val="0"/>
        <w:jc w:val="center"/>
        <w:rPr>
          <w:iCs/>
          <w:sz w:val="22"/>
          <w:szCs w:val="22"/>
          <w:lang w:val="en-US"/>
        </w:rPr>
      </w:pPr>
    </w:p>
    <w:p w14:paraId="5ACE65F0" w14:textId="38ADC499" w:rsidR="00346705" w:rsidRDefault="00080387" w:rsidP="00346705">
      <w:pPr>
        <w:widowControl w:val="0"/>
        <w:ind w:firstLine="425"/>
        <w:jc w:val="both"/>
      </w:pPr>
      <w:r>
        <w:t xml:space="preserve">Флэш-терапия с использованием пучков протонов высокой интенсивности сейчас рассматривается как перспективное направление развития лучевой терапии в онкологии и активно исследуется во многих научных центрах мира, в том числе и с использованием животных моделей (лабораторных </w:t>
      </w:r>
      <w:r w:rsidR="00E66535">
        <w:t xml:space="preserve">мышей, крыс и т.д.). Характеристики линейного сильноточного ускорителя ИЯИ РАН позволяют реализовать </w:t>
      </w:r>
      <w:r w:rsidR="000D4572">
        <w:t xml:space="preserve">фракцию </w:t>
      </w:r>
      <w:r w:rsidR="00E66535">
        <w:t xml:space="preserve">флэш-терапии с ультравысоким током облучения одним мощным импульсом протонов. Однако, для проведения исследований с лабораторными животными необходимо обеспечить </w:t>
      </w:r>
      <w:r w:rsidR="00980D4C">
        <w:t xml:space="preserve">локальное облучение изначально широким пучком новообразований размером около или менее </w:t>
      </w:r>
      <w:r w:rsidR="000D4572">
        <w:t xml:space="preserve">15 </w:t>
      </w:r>
      <w:r w:rsidR="0092041B">
        <w:t>м</w:t>
      </w:r>
      <w:r w:rsidR="00980D4C">
        <w:t xml:space="preserve">м. При этом для качественного проведения экспериментов требуется минимизировать лучевую нагрузку на соседние нормальные ткани и вторичный фон нейтронов от коллимирующего устройства. Плёночная дозиметрия является золотым стандартом </w:t>
      </w:r>
      <w:r w:rsidR="0048079D">
        <w:t xml:space="preserve">при измерении характеристик </w:t>
      </w:r>
      <w:r w:rsidR="000D4572">
        <w:t>облучения с</w:t>
      </w:r>
      <w:r w:rsidR="0048079D">
        <w:t xml:space="preserve"> высокой мощност</w:t>
      </w:r>
      <w:r w:rsidR="000D4572">
        <w:t xml:space="preserve">ью </w:t>
      </w:r>
      <w:r w:rsidR="0048079D">
        <w:t>и малых полей, требуемых для стереотаксического облучения. Однако</w:t>
      </w:r>
      <w:r w:rsidR="001C7EBE">
        <w:t>,</w:t>
      </w:r>
      <w:r w:rsidR="0048079D">
        <w:t xml:space="preserve"> результирующее дозовое распределение</w:t>
      </w:r>
      <w:r w:rsidR="000D4572">
        <w:t>, полученное с использованием</w:t>
      </w:r>
      <w:r w:rsidR="0048079D">
        <w:t xml:space="preserve"> плоского детектора</w:t>
      </w:r>
      <w:r w:rsidR="000D4572">
        <w:t>,</w:t>
      </w:r>
      <w:r w:rsidR="0048079D">
        <w:t xml:space="preserve"> не может предоставить необходимую информацию </w:t>
      </w:r>
      <w:r w:rsidR="001C7EBE">
        <w:t xml:space="preserve">о трехмерном распределении дозы, требующуюся для корректной оценки поглощённой дозы в мишени. </w:t>
      </w:r>
      <w:r w:rsidR="000D4572">
        <w:t>В</w:t>
      </w:r>
      <w:r w:rsidR="001C7EBE">
        <w:t xml:space="preserve">осстановление характеристик результирующего дозового распределения в условиях, </w:t>
      </w:r>
      <w:r w:rsidR="000D4572">
        <w:t>когда</w:t>
      </w:r>
      <w:r w:rsidR="001C7EBE">
        <w:t xml:space="preserve"> спектр </w:t>
      </w:r>
      <w:r w:rsidR="000D4572">
        <w:t xml:space="preserve">вылетающих из коллиматора </w:t>
      </w:r>
      <w:proofErr w:type="gramStart"/>
      <w:r w:rsidR="001C7EBE">
        <w:t>протонов  известен</w:t>
      </w:r>
      <w:proofErr w:type="gramEnd"/>
      <w:r w:rsidR="001C7EBE">
        <w:t xml:space="preserve">, а </w:t>
      </w:r>
      <w:r w:rsidR="000D4572">
        <w:t xml:space="preserve">поперечное </w:t>
      </w:r>
      <w:r w:rsidR="001C7EBE">
        <w:t xml:space="preserve">пространственное распределение частиц измерено плёнкой, является важной практической задачей. </w:t>
      </w:r>
      <w:r w:rsidR="00BF0BDD">
        <w:t>М</w:t>
      </w:r>
      <w:r w:rsidR="0092041B">
        <w:t>етод Монте-Карло является одним из наиболее точных и распространённых инструментов расчёта задач, связанных с транспортом частиц и взаимодействия излучения с веществом. Математическая модель</w:t>
      </w:r>
      <w:r w:rsidR="00817BDC">
        <w:t xml:space="preserve"> системы пассивного формирования комплекса протонной терапии ИЯИ РАН </w:t>
      </w:r>
      <w:r w:rsidR="00817BDC" w:rsidRPr="00817BDC">
        <w:t>[1]</w:t>
      </w:r>
      <w:r w:rsidR="00817BDC">
        <w:t xml:space="preserve"> в программном пакете </w:t>
      </w:r>
      <w:r w:rsidR="00817BDC">
        <w:rPr>
          <w:lang w:val="en-US"/>
        </w:rPr>
        <w:t>TOPAS</w:t>
      </w:r>
      <w:r w:rsidR="00817BDC" w:rsidRPr="00817BDC">
        <w:t xml:space="preserve"> </w:t>
      </w:r>
      <w:r w:rsidR="00817BDC">
        <w:rPr>
          <w:lang w:val="en-US"/>
        </w:rPr>
        <w:t>MC</w:t>
      </w:r>
      <w:r w:rsidR="00817BDC" w:rsidRPr="00817BDC">
        <w:t xml:space="preserve"> [2] </w:t>
      </w:r>
      <w:r w:rsidR="00817BDC">
        <w:t xml:space="preserve">с высокой точностью описывает поведение пучка в процедурной. </w:t>
      </w:r>
      <w:r w:rsidR="00BF0BDD">
        <w:t>Как показали предыдущие исследования, с</w:t>
      </w:r>
      <w:r w:rsidR="00817BDC">
        <w:t>войства разработанного в ИЯИ комбинированного коллиматора</w:t>
      </w:r>
      <w:r w:rsidR="0092041B">
        <w:t xml:space="preserve"> </w:t>
      </w:r>
      <w:r w:rsidR="00817BDC">
        <w:t xml:space="preserve">также хорошо описываются </w:t>
      </w:r>
      <w:r w:rsidR="00BF0BDD">
        <w:t xml:space="preserve">данной </w:t>
      </w:r>
      <w:r w:rsidR="00817BDC">
        <w:t xml:space="preserve">моделью. Внесение коллиматора в расчётную геометрию позволяет оценить спектр протонов, влияние </w:t>
      </w:r>
      <w:r w:rsidR="00BF0BDD">
        <w:t xml:space="preserve">на этот спектр </w:t>
      </w:r>
      <w:r w:rsidR="00817BDC">
        <w:t xml:space="preserve">отклонения оси коллиматора от оси пучка и результирующее дозовое распределение. </w:t>
      </w:r>
      <w:r w:rsidR="001C7EBE">
        <w:t>В работе рассмотрена реализация ретроспективного восстановления трёхмерного дозового распределения метод</w:t>
      </w:r>
      <w:r w:rsidR="0092041B">
        <w:t>ом</w:t>
      </w:r>
      <w:r w:rsidR="001C7EBE">
        <w:t xml:space="preserve"> Монте-Карло </w:t>
      </w:r>
      <w:r w:rsidR="0092041B">
        <w:t xml:space="preserve">на основании </w:t>
      </w:r>
      <w:r w:rsidR="00BF0BDD">
        <w:t xml:space="preserve">данных </w:t>
      </w:r>
      <w:r w:rsidR="0092041B">
        <w:t>радиохромных плёнок, использованных в эксперимент</w:t>
      </w:r>
      <w:r w:rsidR="00BF0BDD">
        <w:t>ах</w:t>
      </w:r>
      <w:r w:rsidR="0092041B">
        <w:t xml:space="preserve"> </w:t>
      </w:r>
      <w:r w:rsidR="00BF0BDD">
        <w:t>по облучению</w:t>
      </w:r>
      <w:r w:rsidR="0092041B">
        <w:t xml:space="preserve"> лабораторны</w:t>
      </w:r>
      <w:r w:rsidR="00BF0BDD">
        <w:t>х</w:t>
      </w:r>
      <w:r w:rsidR="0092041B">
        <w:t xml:space="preserve"> животны</w:t>
      </w:r>
      <w:r w:rsidR="00BF0BDD">
        <w:t>х</w:t>
      </w:r>
      <w:r w:rsidR="0092041B">
        <w:t xml:space="preserve"> в режимах высокой интенсивности</w:t>
      </w:r>
      <w:r w:rsidR="00BF0BDD">
        <w:t xml:space="preserve"> пучков протонов</w:t>
      </w:r>
      <w:r w:rsidR="0092041B">
        <w:t xml:space="preserve">.  </w:t>
      </w:r>
    </w:p>
    <w:p w14:paraId="77A0E58C" w14:textId="5DDB44B8" w:rsidR="00080387" w:rsidRDefault="00080387" w:rsidP="00346705">
      <w:pPr>
        <w:widowControl w:val="0"/>
        <w:ind w:firstLine="425"/>
        <w:jc w:val="both"/>
      </w:pPr>
      <w:r>
        <w:t xml:space="preserve">Работа </w:t>
      </w:r>
      <w:r w:rsidRPr="00080387">
        <w:t>выполнена при поддержке гранта РНФ № 24-15-00040.</w:t>
      </w:r>
    </w:p>
    <w:p w14:paraId="66DF7ED0" w14:textId="289FBB23" w:rsidR="00C575A2" w:rsidRPr="00080387" w:rsidRDefault="00C575A2" w:rsidP="00346705">
      <w:pPr>
        <w:widowControl w:val="0"/>
        <w:ind w:firstLine="425"/>
        <w:jc w:val="both"/>
        <w:rPr>
          <w:b/>
          <w:bCs/>
        </w:rPr>
      </w:pPr>
    </w:p>
    <w:p w14:paraId="61DD3D04" w14:textId="5A9A83D3" w:rsidR="0057209F" w:rsidRDefault="0057209F" w:rsidP="00346705">
      <w:pPr>
        <w:widowControl w:val="0"/>
        <w:jc w:val="center"/>
        <w:rPr>
          <w:b/>
          <w:bCs/>
          <w:sz w:val="22"/>
          <w:szCs w:val="22"/>
        </w:rPr>
      </w:pPr>
      <w:r w:rsidRPr="00E0152B">
        <w:rPr>
          <w:b/>
          <w:bCs/>
          <w:sz w:val="22"/>
          <w:szCs w:val="22"/>
        </w:rPr>
        <w:t>Список источников</w:t>
      </w:r>
    </w:p>
    <w:p w14:paraId="74C02811" w14:textId="77777777" w:rsidR="0026240B" w:rsidRPr="00E0152B" w:rsidRDefault="0026240B" w:rsidP="00346705">
      <w:pPr>
        <w:widowControl w:val="0"/>
        <w:jc w:val="center"/>
        <w:rPr>
          <w:b/>
          <w:bCs/>
          <w:sz w:val="22"/>
          <w:szCs w:val="22"/>
        </w:rPr>
      </w:pPr>
    </w:p>
    <w:p w14:paraId="4EFAF677" w14:textId="20FD60A7" w:rsidR="00346705" w:rsidRPr="00502AE8" w:rsidRDefault="00502AE8" w:rsidP="00502AE8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</w:rPr>
      </w:pPr>
      <w:r w:rsidRPr="0033799C">
        <w:rPr>
          <w:rFonts w:ascii="Times New Roman" w:hAnsi="Times New Roman"/>
          <w:sz w:val="24"/>
          <w:szCs w:val="24"/>
          <w:lang w:val="en-US"/>
        </w:rPr>
        <w:t>G</w:t>
      </w:r>
      <w:r w:rsidRPr="00502AE8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33799C">
        <w:rPr>
          <w:rFonts w:ascii="Times New Roman" w:hAnsi="Times New Roman"/>
          <w:sz w:val="24"/>
          <w:szCs w:val="24"/>
          <w:lang w:val="en-US"/>
        </w:rPr>
        <w:t>V</w:t>
      </w:r>
      <w:r w:rsidRPr="00502AE8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33799C">
        <w:rPr>
          <w:rFonts w:ascii="Times New Roman" w:hAnsi="Times New Roman"/>
          <w:sz w:val="24"/>
          <w:szCs w:val="24"/>
          <w:lang w:val="en-US"/>
        </w:rPr>
        <w:t>Merzlikin</w:t>
      </w:r>
      <w:proofErr w:type="spellEnd"/>
      <w:r w:rsidRPr="00502AE8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33799C">
        <w:rPr>
          <w:rFonts w:ascii="Times New Roman" w:hAnsi="Times New Roman"/>
          <w:sz w:val="24"/>
          <w:szCs w:val="24"/>
          <w:lang w:val="en-US"/>
        </w:rPr>
        <w:t>S</w:t>
      </w:r>
      <w:r w:rsidRPr="00502AE8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33799C">
        <w:rPr>
          <w:rFonts w:ascii="Times New Roman" w:hAnsi="Times New Roman"/>
          <w:sz w:val="24"/>
          <w:szCs w:val="24"/>
          <w:lang w:val="en-US"/>
        </w:rPr>
        <w:t>V</w:t>
      </w:r>
      <w:r w:rsidRPr="00502AE8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33799C">
        <w:rPr>
          <w:rFonts w:ascii="Times New Roman" w:hAnsi="Times New Roman"/>
          <w:sz w:val="24"/>
          <w:szCs w:val="24"/>
          <w:lang w:val="en-US"/>
        </w:rPr>
        <w:t>Akulinichev</w:t>
      </w:r>
      <w:proofErr w:type="spellEnd"/>
      <w:r w:rsidRPr="00502AE8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33799C">
        <w:rPr>
          <w:rFonts w:ascii="Times New Roman" w:hAnsi="Times New Roman"/>
          <w:sz w:val="24"/>
          <w:szCs w:val="24"/>
          <w:lang w:val="en-US"/>
        </w:rPr>
        <w:t>I</w:t>
      </w:r>
      <w:r w:rsidRPr="00502AE8">
        <w:rPr>
          <w:rFonts w:ascii="Times New Roman" w:hAnsi="Times New Roman"/>
          <w:sz w:val="24"/>
          <w:szCs w:val="24"/>
          <w:lang w:val="en-US"/>
        </w:rPr>
        <w:t>.</w:t>
      </w:r>
      <w:r w:rsidRPr="0033799C">
        <w:rPr>
          <w:rFonts w:ascii="Times New Roman" w:hAnsi="Times New Roman"/>
          <w:sz w:val="24"/>
          <w:szCs w:val="24"/>
          <w:lang w:val="en-US"/>
        </w:rPr>
        <w:t>A</w:t>
      </w:r>
      <w:r w:rsidRPr="00502AE8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33799C">
        <w:rPr>
          <w:rFonts w:ascii="Times New Roman" w:hAnsi="Times New Roman"/>
          <w:sz w:val="24"/>
          <w:szCs w:val="24"/>
          <w:lang w:val="en-US"/>
        </w:rPr>
        <w:t>Yakovlev</w:t>
      </w:r>
      <w:r w:rsidRPr="00502AE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3799C">
        <w:rPr>
          <w:rFonts w:ascii="Times New Roman" w:hAnsi="Times New Roman"/>
          <w:sz w:val="24"/>
          <w:szCs w:val="24"/>
          <w:lang w:val="en-US"/>
        </w:rPr>
        <w:t>Moscow Univ. Phys. Bull. 11 (2023)</w:t>
      </w:r>
    </w:p>
    <w:p w14:paraId="2DFDA809" w14:textId="44BA0323" w:rsidR="00502AE8" w:rsidRPr="00817BDC" w:rsidRDefault="00502AE8" w:rsidP="00817BDC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 w:rsidRPr="00502AE8">
        <w:rPr>
          <w:rFonts w:ascii="Times New Roman" w:hAnsi="Times New Roman"/>
          <w:lang w:val="en-US"/>
        </w:rPr>
        <w:t xml:space="preserve">J. Perl, J. Shin, J. </w:t>
      </w:r>
      <w:proofErr w:type="spellStart"/>
      <w:r w:rsidRPr="00502AE8">
        <w:rPr>
          <w:rFonts w:ascii="Times New Roman" w:hAnsi="Times New Roman"/>
          <w:lang w:val="en-US"/>
        </w:rPr>
        <w:t>Schmann</w:t>
      </w:r>
      <w:proofErr w:type="spellEnd"/>
      <w:r w:rsidRPr="00502AE8">
        <w:rPr>
          <w:rFonts w:ascii="Times New Roman" w:hAnsi="Times New Roman"/>
          <w:lang w:val="en-US"/>
        </w:rPr>
        <w:t xml:space="preserve">, B. </w:t>
      </w:r>
      <w:proofErr w:type="spellStart"/>
      <w:r w:rsidRPr="00502AE8">
        <w:rPr>
          <w:rFonts w:ascii="Times New Roman" w:hAnsi="Times New Roman"/>
          <w:lang w:val="en-US"/>
        </w:rPr>
        <w:t>Faddegon</w:t>
      </w:r>
      <w:proofErr w:type="spellEnd"/>
      <w:r w:rsidRPr="00502AE8">
        <w:rPr>
          <w:rFonts w:ascii="Times New Roman" w:hAnsi="Times New Roman"/>
          <w:lang w:val="en-US"/>
        </w:rPr>
        <w:t>, H. Paganetti Med Phys (2012)</w:t>
      </w:r>
    </w:p>
    <w:sectPr w:rsidR="00502AE8" w:rsidRPr="00817BDC" w:rsidSect="000B0E0B">
      <w:footerReference w:type="even" r:id="rId7"/>
      <w:footerReference w:type="default" r:id="rId8"/>
      <w:pgSz w:w="11906" w:h="16838" w:code="9"/>
      <w:pgMar w:top="1134" w:right="1134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25722" w14:textId="77777777" w:rsidR="006F5611" w:rsidRDefault="006F5611">
      <w:r>
        <w:separator/>
      </w:r>
    </w:p>
  </w:endnote>
  <w:endnote w:type="continuationSeparator" w:id="0">
    <w:p w14:paraId="0B3BD159" w14:textId="77777777" w:rsidR="006F5611" w:rsidRDefault="006F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5732B" w14:textId="77777777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5FFF637" w14:textId="77777777" w:rsidR="00847CA5" w:rsidRDefault="00847CA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C38BE" w14:textId="28659AAA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525F2">
      <w:rPr>
        <w:rStyle w:val="af0"/>
        <w:noProof/>
      </w:rPr>
      <w:t>1</w:t>
    </w:r>
    <w:r>
      <w:rPr>
        <w:rStyle w:val="af0"/>
      </w:rPr>
      <w:fldChar w:fldCharType="end"/>
    </w:r>
  </w:p>
  <w:p w14:paraId="6679AB76" w14:textId="77777777" w:rsidR="00847CA5" w:rsidRDefault="00847CA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9C0D8" w14:textId="77777777" w:rsidR="006F5611" w:rsidRDefault="006F5611">
      <w:r>
        <w:separator/>
      </w:r>
    </w:p>
  </w:footnote>
  <w:footnote w:type="continuationSeparator" w:id="0">
    <w:p w14:paraId="4CFF9D15" w14:textId="77777777" w:rsidR="006F5611" w:rsidRDefault="006F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1925"/>
    <w:multiLevelType w:val="hybridMultilevel"/>
    <w:tmpl w:val="CC86D65C"/>
    <w:lvl w:ilvl="0" w:tplc="0D92D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D4EA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0601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B837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85A9C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57800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27233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F1CC1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890EE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149B3147"/>
    <w:multiLevelType w:val="hybridMultilevel"/>
    <w:tmpl w:val="6726A3EA"/>
    <w:lvl w:ilvl="0" w:tplc="0419000F">
      <w:start w:val="1"/>
      <w:numFmt w:val="decimal"/>
      <w:lvlText w:val="%1."/>
      <w:lvlJc w:val="left"/>
      <w:pPr>
        <w:ind w:left="39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2" w15:restartNumberingAfterBreak="0">
    <w:nsid w:val="1B23427E"/>
    <w:multiLevelType w:val="multilevel"/>
    <w:tmpl w:val="452657F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" w15:restartNumberingAfterBreak="0">
    <w:nsid w:val="1BE26C03"/>
    <w:multiLevelType w:val="hybridMultilevel"/>
    <w:tmpl w:val="D6146FB2"/>
    <w:lvl w:ilvl="0" w:tplc="6E0E7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E2A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94B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B01F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528D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D8E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FCAF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6025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06A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0478D"/>
    <w:multiLevelType w:val="hybridMultilevel"/>
    <w:tmpl w:val="424A7E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D0060D"/>
    <w:multiLevelType w:val="hybridMultilevel"/>
    <w:tmpl w:val="0164A974"/>
    <w:lvl w:ilvl="0" w:tplc="7E9A42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E26A8"/>
    <w:multiLevelType w:val="hybridMultilevel"/>
    <w:tmpl w:val="658E64A8"/>
    <w:lvl w:ilvl="0" w:tplc="F9445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86F5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62C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882F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3A0E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D6C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AC99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E2CA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BAF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F8492C"/>
    <w:multiLevelType w:val="hybridMultilevel"/>
    <w:tmpl w:val="291C8C28"/>
    <w:lvl w:ilvl="0" w:tplc="C5641D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9F10727"/>
    <w:multiLevelType w:val="multilevel"/>
    <w:tmpl w:val="28FC9E7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 w15:restartNumberingAfterBreak="0">
    <w:nsid w:val="3AB02C5A"/>
    <w:multiLevelType w:val="hybridMultilevel"/>
    <w:tmpl w:val="7A686928"/>
    <w:lvl w:ilvl="0" w:tplc="5BD6A6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C4268B9"/>
    <w:multiLevelType w:val="multilevel"/>
    <w:tmpl w:val="7FA09FB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1" w15:restartNumberingAfterBreak="0">
    <w:nsid w:val="47D04A73"/>
    <w:multiLevelType w:val="hybridMultilevel"/>
    <w:tmpl w:val="D3D295F4"/>
    <w:lvl w:ilvl="0" w:tplc="E8E651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61B7C"/>
    <w:multiLevelType w:val="multilevel"/>
    <w:tmpl w:val="1E38D30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3" w15:restartNumberingAfterBreak="0">
    <w:nsid w:val="50B625F2"/>
    <w:multiLevelType w:val="multilevel"/>
    <w:tmpl w:val="F1E0A89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4" w15:restartNumberingAfterBreak="0">
    <w:nsid w:val="601432B3"/>
    <w:multiLevelType w:val="hybridMultilevel"/>
    <w:tmpl w:val="56C2D19A"/>
    <w:lvl w:ilvl="0" w:tplc="5BD6A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26F44"/>
    <w:multiLevelType w:val="hybridMultilevel"/>
    <w:tmpl w:val="1DE2DC7C"/>
    <w:lvl w:ilvl="0" w:tplc="3B7459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67904B88"/>
    <w:multiLevelType w:val="hybridMultilevel"/>
    <w:tmpl w:val="4246F5BC"/>
    <w:lvl w:ilvl="0" w:tplc="93D26E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5420F"/>
    <w:multiLevelType w:val="multilevel"/>
    <w:tmpl w:val="E258F960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2"/>
        </w:tabs>
        <w:ind w:left="1342" w:hanging="9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39"/>
        </w:tabs>
        <w:ind w:left="1739" w:hanging="9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2"/>
        </w:tabs>
        <w:ind w:left="41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cs="Times New Roman" w:hint="default"/>
      </w:rPr>
    </w:lvl>
  </w:abstractNum>
  <w:num w:numId="1" w16cid:durableId="1435394991">
    <w:abstractNumId w:val="3"/>
  </w:num>
  <w:num w:numId="2" w16cid:durableId="840315962">
    <w:abstractNumId w:val="6"/>
  </w:num>
  <w:num w:numId="3" w16cid:durableId="881601138">
    <w:abstractNumId w:val="17"/>
  </w:num>
  <w:num w:numId="4" w16cid:durableId="2016227731">
    <w:abstractNumId w:val="8"/>
  </w:num>
  <w:num w:numId="5" w16cid:durableId="1998535351">
    <w:abstractNumId w:val="11"/>
  </w:num>
  <w:num w:numId="6" w16cid:durableId="1540631473">
    <w:abstractNumId w:val="5"/>
  </w:num>
  <w:num w:numId="7" w16cid:durableId="1939484922">
    <w:abstractNumId w:val="2"/>
  </w:num>
  <w:num w:numId="8" w16cid:durableId="1385373673">
    <w:abstractNumId w:val="12"/>
  </w:num>
  <w:num w:numId="9" w16cid:durableId="1138379149">
    <w:abstractNumId w:val="10"/>
  </w:num>
  <w:num w:numId="10" w16cid:durableId="2138330796">
    <w:abstractNumId w:val="4"/>
  </w:num>
  <w:num w:numId="11" w16cid:durableId="1492719890">
    <w:abstractNumId w:val="13"/>
  </w:num>
  <w:num w:numId="12" w16cid:durableId="949900536">
    <w:abstractNumId w:val="16"/>
  </w:num>
  <w:num w:numId="13" w16cid:durableId="2003848299">
    <w:abstractNumId w:val="0"/>
  </w:num>
  <w:num w:numId="14" w16cid:durableId="466435591">
    <w:abstractNumId w:val="7"/>
  </w:num>
  <w:num w:numId="15" w16cid:durableId="865409791">
    <w:abstractNumId w:val="15"/>
  </w:num>
  <w:num w:numId="16" w16cid:durableId="78334016">
    <w:abstractNumId w:val="9"/>
  </w:num>
  <w:num w:numId="17" w16cid:durableId="28532483">
    <w:abstractNumId w:val="14"/>
  </w:num>
  <w:num w:numId="18" w16cid:durableId="754474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246"/>
    <w:rsid w:val="00035095"/>
    <w:rsid w:val="000525F2"/>
    <w:rsid w:val="00055C6C"/>
    <w:rsid w:val="00070D82"/>
    <w:rsid w:val="00080387"/>
    <w:rsid w:val="00086F95"/>
    <w:rsid w:val="000A34D9"/>
    <w:rsid w:val="000B0E0B"/>
    <w:rsid w:val="000D4572"/>
    <w:rsid w:val="000E19E0"/>
    <w:rsid w:val="000F02A9"/>
    <w:rsid w:val="000F0F1B"/>
    <w:rsid w:val="00111BF1"/>
    <w:rsid w:val="00114E8F"/>
    <w:rsid w:val="00125483"/>
    <w:rsid w:val="001372FD"/>
    <w:rsid w:val="001606DE"/>
    <w:rsid w:val="001909D9"/>
    <w:rsid w:val="00195489"/>
    <w:rsid w:val="001B58F2"/>
    <w:rsid w:val="001C7EBE"/>
    <w:rsid w:val="001E5799"/>
    <w:rsid w:val="001F10E2"/>
    <w:rsid w:val="001F2AFA"/>
    <w:rsid w:val="00201B48"/>
    <w:rsid w:val="002568BD"/>
    <w:rsid w:val="00257C86"/>
    <w:rsid w:val="0026240B"/>
    <w:rsid w:val="00265167"/>
    <w:rsid w:val="00273BFE"/>
    <w:rsid w:val="00273F72"/>
    <w:rsid w:val="002772D8"/>
    <w:rsid w:val="00292FB6"/>
    <w:rsid w:val="00293305"/>
    <w:rsid w:val="002B525C"/>
    <w:rsid w:val="002C1B61"/>
    <w:rsid w:val="002D08B5"/>
    <w:rsid w:val="002E3F31"/>
    <w:rsid w:val="002F5BCC"/>
    <w:rsid w:val="0031635C"/>
    <w:rsid w:val="00346705"/>
    <w:rsid w:val="003503BD"/>
    <w:rsid w:val="00370C8E"/>
    <w:rsid w:val="00381753"/>
    <w:rsid w:val="00393417"/>
    <w:rsid w:val="003D61EB"/>
    <w:rsid w:val="003E6A2E"/>
    <w:rsid w:val="003F137F"/>
    <w:rsid w:val="00412D21"/>
    <w:rsid w:val="00432F50"/>
    <w:rsid w:val="004346DD"/>
    <w:rsid w:val="00446617"/>
    <w:rsid w:val="00451BA6"/>
    <w:rsid w:val="00451F02"/>
    <w:rsid w:val="00454CBE"/>
    <w:rsid w:val="0048079D"/>
    <w:rsid w:val="004A1FD8"/>
    <w:rsid w:val="004A2EB5"/>
    <w:rsid w:val="004E37EF"/>
    <w:rsid w:val="004E5CE2"/>
    <w:rsid w:val="004E7AAD"/>
    <w:rsid w:val="004F4937"/>
    <w:rsid w:val="00502AE8"/>
    <w:rsid w:val="005069D6"/>
    <w:rsid w:val="005138D5"/>
    <w:rsid w:val="0051593A"/>
    <w:rsid w:val="0057209F"/>
    <w:rsid w:val="00575998"/>
    <w:rsid w:val="005968B7"/>
    <w:rsid w:val="005D4246"/>
    <w:rsid w:val="005E0DDF"/>
    <w:rsid w:val="00635A3C"/>
    <w:rsid w:val="00652DFE"/>
    <w:rsid w:val="00664EA7"/>
    <w:rsid w:val="00673395"/>
    <w:rsid w:val="006848D1"/>
    <w:rsid w:val="00691610"/>
    <w:rsid w:val="00697474"/>
    <w:rsid w:val="006A3A86"/>
    <w:rsid w:val="006A3CB6"/>
    <w:rsid w:val="006A6A25"/>
    <w:rsid w:val="006B5B29"/>
    <w:rsid w:val="006C2149"/>
    <w:rsid w:val="006C3827"/>
    <w:rsid w:val="006D50EE"/>
    <w:rsid w:val="006E2507"/>
    <w:rsid w:val="006F5611"/>
    <w:rsid w:val="007144BE"/>
    <w:rsid w:val="007160B3"/>
    <w:rsid w:val="00723184"/>
    <w:rsid w:val="00741D21"/>
    <w:rsid w:val="007E5BF5"/>
    <w:rsid w:val="00803A95"/>
    <w:rsid w:val="00810E82"/>
    <w:rsid w:val="00817BDC"/>
    <w:rsid w:val="0084423F"/>
    <w:rsid w:val="00847CA5"/>
    <w:rsid w:val="00855A68"/>
    <w:rsid w:val="00865343"/>
    <w:rsid w:val="00886041"/>
    <w:rsid w:val="0089775A"/>
    <w:rsid w:val="008C2F30"/>
    <w:rsid w:val="008E0857"/>
    <w:rsid w:val="0092041B"/>
    <w:rsid w:val="0092601A"/>
    <w:rsid w:val="00933234"/>
    <w:rsid w:val="00943C9D"/>
    <w:rsid w:val="009669D3"/>
    <w:rsid w:val="00972CD6"/>
    <w:rsid w:val="00980D4C"/>
    <w:rsid w:val="009F0284"/>
    <w:rsid w:val="00A0730C"/>
    <w:rsid w:val="00A10F64"/>
    <w:rsid w:val="00A16EC8"/>
    <w:rsid w:val="00A51610"/>
    <w:rsid w:val="00A70A1E"/>
    <w:rsid w:val="00A81385"/>
    <w:rsid w:val="00A904E3"/>
    <w:rsid w:val="00AB3D40"/>
    <w:rsid w:val="00AB6EAF"/>
    <w:rsid w:val="00AC0C40"/>
    <w:rsid w:val="00B0105E"/>
    <w:rsid w:val="00B14A81"/>
    <w:rsid w:val="00B22FDA"/>
    <w:rsid w:val="00B355EB"/>
    <w:rsid w:val="00B41BC0"/>
    <w:rsid w:val="00B66DF7"/>
    <w:rsid w:val="00BA6F23"/>
    <w:rsid w:val="00BB1A18"/>
    <w:rsid w:val="00BB7870"/>
    <w:rsid w:val="00BE2F4F"/>
    <w:rsid w:val="00BF0BDD"/>
    <w:rsid w:val="00C24669"/>
    <w:rsid w:val="00C41E72"/>
    <w:rsid w:val="00C575A2"/>
    <w:rsid w:val="00C72256"/>
    <w:rsid w:val="00C74D1B"/>
    <w:rsid w:val="00C76008"/>
    <w:rsid w:val="00CB04B4"/>
    <w:rsid w:val="00CE1CCE"/>
    <w:rsid w:val="00D01A20"/>
    <w:rsid w:val="00D24226"/>
    <w:rsid w:val="00D27EA4"/>
    <w:rsid w:val="00D3126A"/>
    <w:rsid w:val="00D31AFA"/>
    <w:rsid w:val="00D36007"/>
    <w:rsid w:val="00D42B6C"/>
    <w:rsid w:val="00D57494"/>
    <w:rsid w:val="00D623FF"/>
    <w:rsid w:val="00D647D9"/>
    <w:rsid w:val="00D73E32"/>
    <w:rsid w:val="00D75A1F"/>
    <w:rsid w:val="00D84520"/>
    <w:rsid w:val="00D86B6A"/>
    <w:rsid w:val="00D86F20"/>
    <w:rsid w:val="00D90B41"/>
    <w:rsid w:val="00D95286"/>
    <w:rsid w:val="00DA184A"/>
    <w:rsid w:val="00DB1139"/>
    <w:rsid w:val="00DB2670"/>
    <w:rsid w:val="00DB73ED"/>
    <w:rsid w:val="00DB7E05"/>
    <w:rsid w:val="00E0152B"/>
    <w:rsid w:val="00E15CD8"/>
    <w:rsid w:val="00E21B4F"/>
    <w:rsid w:val="00E25BC8"/>
    <w:rsid w:val="00E43400"/>
    <w:rsid w:val="00E471E1"/>
    <w:rsid w:val="00E56B07"/>
    <w:rsid w:val="00E66535"/>
    <w:rsid w:val="00E839A5"/>
    <w:rsid w:val="00E9065A"/>
    <w:rsid w:val="00EB2664"/>
    <w:rsid w:val="00EF267C"/>
    <w:rsid w:val="00F17CA3"/>
    <w:rsid w:val="00F5226B"/>
    <w:rsid w:val="00F55765"/>
    <w:rsid w:val="00F56B2F"/>
    <w:rsid w:val="00F975E0"/>
    <w:rsid w:val="00FA7EDF"/>
    <w:rsid w:val="00FD292B"/>
    <w:rsid w:val="00FD4182"/>
    <w:rsid w:val="00F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F4937"/>
  <w14:defaultImageDpi w14:val="0"/>
  <w15:docId w15:val="{0A89E86E-DB15-4C83-BD7B-62A6F683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i/>
      <w:iCs/>
      <w: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z w:val="28"/>
      <w:lang w:val="en-US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612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bCs/>
      <w:i/>
      <w:iCs/>
      <w:sz w:val="28"/>
    </w:rPr>
  </w:style>
  <w:style w:type="paragraph" w:styleId="6">
    <w:name w:val="heading 6"/>
    <w:basedOn w:val="a"/>
    <w:next w:val="a"/>
    <w:link w:val="60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14A81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B14A81"/>
    <w:rPr>
      <w:rFonts w:ascii="Calibri" w:hAnsi="Calibri" w:cs="Times New Roman"/>
      <w:sz w:val="24"/>
      <w:szCs w:val="24"/>
    </w:rPr>
  </w:style>
  <w:style w:type="paragraph" w:styleId="a3">
    <w:name w:val="Signature"/>
    <w:basedOn w:val="a"/>
    <w:link w:val="a4"/>
    <w:uiPriority w:val="99"/>
    <w:semiHidden/>
    <w:pPr>
      <w:spacing w:before="240"/>
      <w:jc w:val="right"/>
    </w:pPr>
    <w:rPr>
      <w:sz w:val="22"/>
      <w:szCs w:val="22"/>
    </w:rPr>
  </w:style>
  <w:style w:type="character" w:customStyle="1" w:styleId="a4">
    <w:name w:val="Подпись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pPr>
      <w:autoSpaceDE w:val="0"/>
      <w:autoSpaceDN w:val="0"/>
      <w:spacing w:after="120"/>
      <w:ind w:firstLine="397"/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41">
    <w:name w:val="Заг4"/>
    <w:basedOn w:val="a"/>
    <w:pPr>
      <w:autoSpaceDE w:val="0"/>
      <w:autoSpaceDN w:val="0"/>
      <w:spacing w:before="120" w:after="120"/>
      <w:jc w:val="center"/>
    </w:pPr>
    <w:rPr>
      <w:b/>
      <w:bCs/>
      <w:sz w:val="22"/>
      <w:szCs w:val="22"/>
    </w:rPr>
  </w:style>
  <w:style w:type="paragraph" w:customStyle="1" w:styleId="31">
    <w:name w:val="Заг3"/>
    <w:basedOn w:val="41"/>
    <w:rPr>
      <w:b w:val="0"/>
      <w:bCs w:val="0"/>
      <w:i/>
      <w:iCs/>
    </w:rPr>
  </w:style>
  <w:style w:type="paragraph" w:customStyle="1" w:styleId="a7">
    <w:name w:val="Приложение"/>
    <w:basedOn w:val="a"/>
    <w:pPr>
      <w:autoSpaceDE w:val="0"/>
      <w:autoSpaceDN w:val="0"/>
      <w:spacing w:after="120"/>
      <w:jc w:val="right"/>
    </w:pPr>
    <w:rPr>
      <w:sz w:val="22"/>
      <w:szCs w:val="22"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21">
    <w:name w:val="Body Text 2"/>
    <w:basedOn w:val="a"/>
    <w:link w:val="22"/>
    <w:uiPriority w:val="99"/>
    <w:semiHidden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pPr>
      <w:jc w:val="center"/>
    </w:pPr>
    <w:rPr>
      <w:b/>
      <w:bCs/>
      <w:caps/>
      <w:sz w:val="32"/>
    </w:rPr>
  </w:style>
  <w:style w:type="character" w:customStyle="1" w:styleId="aa">
    <w:name w:val="Заголовок Знак"/>
    <w:basedOn w:val="a0"/>
    <w:link w:val="a9"/>
    <w:uiPriority w:val="99"/>
    <w:locked/>
    <w:rsid w:val="00B14A81"/>
    <w:rPr>
      <w:rFonts w:cs="Times New Roman"/>
      <w:b/>
      <w:bCs/>
      <w:caps/>
      <w:sz w:val="24"/>
      <w:szCs w:val="24"/>
    </w:rPr>
  </w:style>
  <w:style w:type="character" w:styleId="ab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pPr>
      <w:ind w:firstLine="708"/>
      <w:jc w:val="both"/>
    </w:pPr>
    <w:rPr>
      <w:sz w:val="32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semiHidden/>
    <w:rPr>
      <w:rFonts w:cs="Times New Roman"/>
    </w:rPr>
  </w:style>
  <w:style w:type="paragraph" w:styleId="32">
    <w:name w:val="Body Text 3"/>
    <w:basedOn w:val="a"/>
    <w:link w:val="33"/>
    <w:uiPriority w:val="99"/>
    <w:semiHidden/>
    <w:pPr>
      <w:jc w:val="both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cs="Times New Roman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B14A8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B14A81"/>
    <w:rPr>
      <w:rFonts w:cs="Times New Roman"/>
      <w:sz w:val="16"/>
      <w:szCs w:val="16"/>
    </w:rPr>
  </w:style>
  <w:style w:type="paragraph" w:styleId="af1">
    <w:name w:val="endnote text"/>
    <w:basedOn w:val="a"/>
    <w:link w:val="af2"/>
    <w:uiPriority w:val="99"/>
    <w:rsid w:val="00B14A81"/>
    <w:pPr>
      <w:tabs>
        <w:tab w:val="left" w:pos="425"/>
      </w:tabs>
      <w:spacing w:line="360" w:lineRule="auto"/>
    </w:pPr>
  </w:style>
  <w:style w:type="character" w:customStyle="1" w:styleId="af2">
    <w:name w:val="Текст концевой сноски Знак"/>
    <w:basedOn w:val="a0"/>
    <w:link w:val="af1"/>
    <w:uiPriority w:val="99"/>
    <w:locked/>
    <w:rsid w:val="00B14A81"/>
    <w:rPr>
      <w:rFonts w:eastAsia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125483"/>
    <w:rPr>
      <w:rFonts w:cs="Times New Roman"/>
      <w:color w:val="800080" w:themeColor="followedHyperlink"/>
      <w:u w:val="single"/>
    </w:rPr>
  </w:style>
  <w:style w:type="paragraph" w:styleId="af4">
    <w:name w:val="List Paragraph"/>
    <w:basedOn w:val="a"/>
    <w:link w:val="af5"/>
    <w:uiPriority w:val="34"/>
    <w:qFormat/>
    <w:rsid w:val="001F10E2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Strong"/>
    <w:basedOn w:val="a0"/>
    <w:uiPriority w:val="22"/>
    <w:qFormat/>
    <w:rsid w:val="007E5BF5"/>
    <w:rPr>
      <w:rFonts w:cs="Times New Roman"/>
      <w:b/>
    </w:rPr>
  </w:style>
  <w:style w:type="character" w:customStyle="1" w:styleId="apple-converted-space">
    <w:name w:val="apple-converted-space"/>
    <w:rsid w:val="007E5BF5"/>
  </w:style>
  <w:style w:type="character" w:customStyle="1" w:styleId="11">
    <w:name w:val="Неразрешенное упоминание1"/>
    <w:basedOn w:val="a0"/>
    <w:uiPriority w:val="99"/>
    <w:semiHidden/>
    <w:unhideWhenUsed/>
    <w:rsid w:val="000F02A9"/>
    <w:rPr>
      <w:rFonts w:cs="Times New Roman"/>
      <w:color w:val="605E5C"/>
      <w:shd w:val="clear" w:color="auto" w:fill="E1DFDD"/>
    </w:rPr>
  </w:style>
  <w:style w:type="table" w:styleId="af7">
    <w:name w:val="Table Grid"/>
    <w:basedOn w:val="a1"/>
    <w:uiPriority w:val="39"/>
    <w:rsid w:val="0057209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unhideWhenUsed/>
    <w:rsid w:val="0057209F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locked/>
    <w:rsid w:val="0057209F"/>
    <w:rPr>
      <w:rFonts w:ascii="Calibri" w:eastAsia="Times New Roman" w:hAnsi="Calibri" w:cs="Times New Roman"/>
      <w:lang w:val="x-none" w:eastAsia="en-US"/>
    </w:rPr>
  </w:style>
  <w:style w:type="character" w:styleId="afa">
    <w:name w:val="footnote reference"/>
    <w:basedOn w:val="a0"/>
    <w:uiPriority w:val="99"/>
    <w:unhideWhenUsed/>
    <w:rsid w:val="0057209F"/>
    <w:rPr>
      <w:vertAlign w:val="superscript"/>
    </w:rPr>
  </w:style>
  <w:style w:type="paragraph" w:customStyle="1" w:styleId="12">
    <w:name w:val="Текст1"/>
    <w:basedOn w:val="a"/>
    <w:uiPriority w:val="99"/>
    <w:qFormat/>
    <w:rsid w:val="0057209F"/>
    <w:pPr>
      <w:spacing w:after="160" w:line="259" w:lineRule="auto"/>
    </w:pPr>
    <w:rPr>
      <w:rFonts w:ascii="Courier New" w:hAnsi="Courier New"/>
      <w:sz w:val="22"/>
      <w:szCs w:val="22"/>
      <w:lang w:eastAsia="en-US"/>
    </w:rPr>
  </w:style>
  <w:style w:type="paragraph" w:styleId="afb">
    <w:name w:val="No Spacing"/>
    <w:uiPriority w:val="1"/>
    <w:qFormat/>
    <w:rsid w:val="0057209F"/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basedOn w:val="a0"/>
    <w:link w:val="af4"/>
    <w:uiPriority w:val="34"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a0"/>
    <w:rsid w:val="0057209F"/>
    <w:rPr>
      <w:rFonts w:cs="Times New Roman"/>
    </w:rPr>
  </w:style>
  <w:style w:type="paragraph" w:customStyle="1" w:styleId="p1">
    <w:name w:val="p1"/>
    <w:basedOn w:val="a"/>
    <w:rsid w:val="00111BF1"/>
    <w:rPr>
      <w:rFonts w:ascii="Helvetica" w:hAnsi="Helvetica"/>
      <w:color w:val="000000"/>
      <w:sz w:val="21"/>
      <w:szCs w:val="21"/>
    </w:rPr>
  </w:style>
  <w:style w:type="paragraph" w:styleId="afc">
    <w:name w:val="Revision"/>
    <w:hidden/>
    <w:uiPriority w:val="99"/>
    <w:semiHidden/>
    <w:rsid w:val="006A6A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dvadi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pegin</dc:creator>
  <cp:keywords/>
  <dc:description/>
  <cp:lastModifiedBy>Гриша Мерзликин</cp:lastModifiedBy>
  <cp:revision>3</cp:revision>
  <cp:lastPrinted>2005-10-17T04:02:00Z</cp:lastPrinted>
  <dcterms:created xsi:type="dcterms:W3CDTF">2026-05-27T09:24:00Z</dcterms:created>
  <dcterms:modified xsi:type="dcterms:W3CDTF">2026-05-27T12:16:00Z</dcterms:modified>
</cp:coreProperties>
</file>